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b1b10a533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b50109915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Newlon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85daba24a4505" /><Relationship Type="http://schemas.openxmlformats.org/officeDocument/2006/relationships/numbering" Target="/word/numbering.xml" Id="Rab646da6be6a42f3" /><Relationship Type="http://schemas.openxmlformats.org/officeDocument/2006/relationships/settings" Target="/word/settings.xml" Id="R0c1f1edae7e44fbd" /><Relationship Type="http://schemas.openxmlformats.org/officeDocument/2006/relationships/image" Target="/word/media/bf22a424-1465-4648-9aec-c11a93c53f3e.png" Id="R170b501099154305" /></Relationships>
</file>