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56e3b8dd7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c06a6b29d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Newnan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8bc8499de43ae" /><Relationship Type="http://schemas.openxmlformats.org/officeDocument/2006/relationships/numbering" Target="/word/numbering.xml" Id="R00d736589ef84e7d" /><Relationship Type="http://schemas.openxmlformats.org/officeDocument/2006/relationships/settings" Target="/word/settings.xml" Id="R20567f3de6424975" /><Relationship Type="http://schemas.openxmlformats.org/officeDocument/2006/relationships/image" Target="/word/media/a2f8de47-e28e-446a-9ed9-1ec6e14ee366.png" Id="R44cc06a6b29d4185" /></Relationships>
</file>