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f28b2fa13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379a7afa4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Newnata,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e0dc92d364026" /><Relationship Type="http://schemas.openxmlformats.org/officeDocument/2006/relationships/numbering" Target="/word/numbering.xml" Id="R2863151f4cc1451e" /><Relationship Type="http://schemas.openxmlformats.org/officeDocument/2006/relationships/settings" Target="/word/settings.xml" Id="R7b50cfb0406e46fb" /><Relationship Type="http://schemas.openxmlformats.org/officeDocument/2006/relationships/image" Target="/word/media/744d85e9-9afb-4051-87cc-4c2ca0f42a12.png" Id="Ra25379a7afa44ae7" /></Relationships>
</file>