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c6fa2f568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a6ba5f4c0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Newry,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95b2aca154e15" /><Relationship Type="http://schemas.openxmlformats.org/officeDocument/2006/relationships/numbering" Target="/word/numbering.xml" Id="R2abebf8fa12d4635" /><Relationship Type="http://schemas.openxmlformats.org/officeDocument/2006/relationships/settings" Target="/word/settings.xml" Id="Re7c6f22541284e2a" /><Relationship Type="http://schemas.openxmlformats.org/officeDocument/2006/relationships/image" Target="/word/media/8ca0e9c6-fc57-4b0b-b36e-85c1d03f204d.png" Id="Rbd5a6ba5f4c04966" /></Relationships>
</file>