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0b68404e8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b1363d8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49b673a89426c" /><Relationship Type="http://schemas.openxmlformats.org/officeDocument/2006/relationships/numbering" Target="/word/numbering.xml" Id="Rd7efe3d4dfa446cf" /><Relationship Type="http://schemas.openxmlformats.org/officeDocument/2006/relationships/settings" Target="/word/settings.xml" Id="R9d9ce1595497410a" /><Relationship Type="http://schemas.openxmlformats.org/officeDocument/2006/relationships/image" Target="/word/media/3d66292e-5837-42a3-b600-efd2e0287707.png" Id="R6627b1363d8c46b3" /></Relationships>
</file>