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b598106bf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ea43f1ba348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6c7c243a6427b" /><Relationship Type="http://schemas.openxmlformats.org/officeDocument/2006/relationships/numbering" Target="/word/numbering.xml" Id="R03b6a9fc732c4ee9" /><Relationship Type="http://schemas.openxmlformats.org/officeDocument/2006/relationships/settings" Target="/word/settings.xml" Id="Rfb975c5dd16c4e26" /><Relationship Type="http://schemas.openxmlformats.org/officeDocument/2006/relationships/image" Target="/word/media/f1a8f0b3-d7f7-4803-be70-c78974b4904f.png" Id="R0b2ea43f1ba34807" /></Relationships>
</file>