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4472b302f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ff1929bb0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Niagara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4144703bf4a8d" /><Relationship Type="http://schemas.openxmlformats.org/officeDocument/2006/relationships/numbering" Target="/word/numbering.xml" Id="Racd844a05dc646b6" /><Relationship Type="http://schemas.openxmlformats.org/officeDocument/2006/relationships/settings" Target="/word/settings.xml" Id="Re97a8abc4b7a4c1d" /><Relationship Type="http://schemas.openxmlformats.org/officeDocument/2006/relationships/image" Target="/word/media/d29a72cb-3331-4bd5-8e08-47ecaabcb3d4.png" Id="R4a5ff1929bb04be4" /></Relationships>
</file>