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637f8e298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0de9fbcf9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Nimblewill,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0e580f29b40cf" /><Relationship Type="http://schemas.openxmlformats.org/officeDocument/2006/relationships/numbering" Target="/word/numbering.xml" Id="R91475d94500a42b3" /><Relationship Type="http://schemas.openxmlformats.org/officeDocument/2006/relationships/settings" Target="/word/settings.xml" Id="R12da7ba777994a1c" /><Relationship Type="http://schemas.openxmlformats.org/officeDocument/2006/relationships/image" Target="/word/media/cc991d36-6261-4f2f-8611-f49d624951fc.png" Id="Rfe80de9fbcf944dd" /></Relationships>
</file>