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2d64b651e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bc85a28e3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Ninetysix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474aaf1044c6b" /><Relationship Type="http://schemas.openxmlformats.org/officeDocument/2006/relationships/numbering" Target="/word/numbering.xml" Id="R5eef5685f9904ce0" /><Relationship Type="http://schemas.openxmlformats.org/officeDocument/2006/relationships/settings" Target="/word/settings.xml" Id="R0b0a80eace8c4699" /><Relationship Type="http://schemas.openxmlformats.org/officeDocument/2006/relationships/image" Target="/word/media/38a7bf33-542c-41f1-8d9b-3717a3860234.png" Id="Re01bc85a28e34ace" /></Relationships>
</file>