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ba52e9562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13e936fc2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Nipetown,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b12e3c6704816" /><Relationship Type="http://schemas.openxmlformats.org/officeDocument/2006/relationships/numbering" Target="/word/numbering.xml" Id="R385687956b0344b4" /><Relationship Type="http://schemas.openxmlformats.org/officeDocument/2006/relationships/settings" Target="/word/settings.xml" Id="Rb15719a4b0da4734" /><Relationship Type="http://schemas.openxmlformats.org/officeDocument/2006/relationships/image" Target="/word/media/3b8ce6a7-33ec-4367-a52e-b2031fd5a2fe.png" Id="R0dc13e936fc2434a" /></Relationships>
</file>