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2dab2f6a6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93337d451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Nissler,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d4d0f38e845ef" /><Relationship Type="http://schemas.openxmlformats.org/officeDocument/2006/relationships/numbering" Target="/word/numbering.xml" Id="Rf09c48f9a6934955" /><Relationship Type="http://schemas.openxmlformats.org/officeDocument/2006/relationships/settings" Target="/word/settings.xml" Id="R9d4c3b8c95c140a7" /><Relationship Type="http://schemas.openxmlformats.org/officeDocument/2006/relationships/image" Target="/word/media/e742c4d2-9efd-4837-b5d0-ca309afc7c20.png" Id="Raf993337d451403a" /></Relationships>
</file>