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8c5027b9e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4fa5ca8bd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Nitta Yuma,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f0787d6df46ae" /><Relationship Type="http://schemas.openxmlformats.org/officeDocument/2006/relationships/numbering" Target="/word/numbering.xml" Id="Rc91451e553dc4341" /><Relationship Type="http://schemas.openxmlformats.org/officeDocument/2006/relationships/settings" Target="/word/settings.xml" Id="R4faa98ddca2d4626" /><Relationship Type="http://schemas.openxmlformats.org/officeDocument/2006/relationships/image" Target="/word/media/901bc239-ff07-4ebf-b130-800afc9f551b.png" Id="Rc524fa5ca8bd4820" /></Relationships>
</file>