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3910c89ff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09ed3560e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Nob Hill Annex,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57d5b38004998" /><Relationship Type="http://schemas.openxmlformats.org/officeDocument/2006/relationships/numbering" Target="/word/numbering.xml" Id="R2c49ccded7894542" /><Relationship Type="http://schemas.openxmlformats.org/officeDocument/2006/relationships/settings" Target="/word/settings.xml" Id="R3abe303871834ed6" /><Relationship Type="http://schemas.openxmlformats.org/officeDocument/2006/relationships/image" Target="/word/media/38e81b2d-3dd4-4c6c-a1e2-551bb14774c7.png" Id="R3e309ed3560e4b38" /></Relationships>
</file>