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1fbedece8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71656af34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4d790dd34f4054" /><Relationship Type="http://schemas.openxmlformats.org/officeDocument/2006/relationships/numbering" Target="/word/numbering.xml" Id="R98f1d577b8c64cb1" /><Relationship Type="http://schemas.openxmlformats.org/officeDocument/2006/relationships/settings" Target="/word/settings.xml" Id="R6891d08f9cc84429" /><Relationship Type="http://schemas.openxmlformats.org/officeDocument/2006/relationships/image" Target="/word/media/ea822149-6242-4395-92bf-5c8a329ef1f7.png" Id="R6a871656af34459d" /></Relationships>
</file>