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c05c7d4f4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11e51471c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Noble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c0efd8e094fc2" /><Relationship Type="http://schemas.openxmlformats.org/officeDocument/2006/relationships/numbering" Target="/word/numbering.xml" Id="R07108dd95fb14c49" /><Relationship Type="http://schemas.openxmlformats.org/officeDocument/2006/relationships/settings" Target="/word/settings.xml" Id="Rfdb743869788476c" /><Relationship Type="http://schemas.openxmlformats.org/officeDocument/2006/relationships/image" Target="/word/media/ca542a18-a243-4501-a226-005f30c79bf6.png" Id="Rf7a11e51471c4de8" /></Relationships>
</file>