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26f406f5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828a53ce2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a1258deba4418" /><Relationship Type="http://schemas.openxmlformats.org/officeDocument/2006/relationships/numbering" Target="/word/numbering.xml" Id="Re5edafdbd8804631" /><Relationship Type="http://schemas.openxmlformats.org/officeDocument/2006/relationships/settings" Target="/word/settings.xml" Id="Re1e4844c4b884c03" /><Relationship Type="http://schemas.openxmlformats.org/officeDocument/2006/relationships/image" Target="/word/media/ad514730-ae0b-47d4-8d24-385c2fcff77a.png" Id="R5b8828a53ce24454" /></Relationships>
</file>