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ee1d72c86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76798fcc7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Noltings,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1a37c3a614bf3" /><Relationship Type="http://schemas.openxmlformats.org/officeDocument/2006/relationships/numbering" Target="/word/numbering.xml" Id="R441fac690588450d" /><Relationship Type="http://schemas.openxmlformats.org/officeDocument/2006/relationships/settings" Target="/word/settings.xml" Id="R277735c920ae4148" /><Relationship Type="http://schemas.openxmlformats.org/officeDocument/2006/relationships/image" Target="/word/media/82928200-5d8b-4222-98b2-48572f981aa3.png" Id="R37e76798fcc74caa" /></Relationships>
</file>