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df501a83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63a453fd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39331cf764b5c" /><Relationship Type="http://schemas.openxmlformats.org/officeDocument/2006/relationships/numbering" Target="/word/numbering.xml" Id="Rdade8d6199c74bfa" /><Relationship Type="http://schemas.openxmlformats.org/officeDocument/2006/relationships/settings" Target="/word/settings.xml" Id="Rdd26fcbe0c664fab" /><Relationship Type="http://schemas.openxmlformats.org/officeDocument/2006/relationships/image" Target="/word/media/a37a06be-7aaa-4f99-94b5-3384d88647fd.png" Id="Rffe63a453fd24e86" /></Relationships>
</file>