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d7f3a57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f82a446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0c68c71144b3d" /><Relationship Type="http://schemas.openxmlformats.org/officeDocument/2006/relationships/numbering" Target="/word/numbering.xml" Id="R5e701f8905e7406a" /><Relationship Type="http://schemas.openxmlformats.org/officeDocument/2006/relationships/settings" Target="/word/settings.xml" Id="Rc5b1bfbc758d441d" /><Relationship Type="http://schemas.openxmlformats.org/officeDocument/2006/relationships/image" Target="/word/media/2be8fb62-140d-45b3-a23f-9c2d7adedcb4.png" Id="R6becf82a44664d5f" /></Relationships>
</file>