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a5f7595e3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8ea216d9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Norheim,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2c7cd14a94bf6" /><Relationship Type="http://schemas.openxmlformats.org/officeDocument/2006/relationships/numbering" Target="/word/numbering.xml" Id="Rd964af1e80b14362" /><Relationship Type="http://schemas.openxmlformats.org/officeDocument/2006/relationships/settings" Target="/word/settings.xml" Id="R4cf961c216b04a5d" /><Relationship Type="http://schemas.openxmlformats.org/officeDocument/2006/relationships/image" Target="/word/media/ddd55893-5ac9-4d8d-baa3-e6509705f5a1.png" Id="R3c6f8ea216d946c3" /></Relationships>
</file>