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2b05b9c91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fdb2bf7a0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Norridgewock,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dab8c8b4342cc" /><Relationship Type="http://schemas.openxmlformats.org/officeDocument/2006/relationships/numbering" Target="/word/numbering.xml" Id="Re16085f3369d411e" /><Relationship Type="http://schemas.openxmlformats.org/officeDocument/2006/relationships/settings" Target="/word/settings.xml" Id="Ra3b82c3bdee7481b" /><Relationship Type="http://schemas.openxmlformats.org/officeDocument/2006/relationships/image" Target="/word/media/5ff2b68b-8f63-46ab-8fef-def6058b00b4.png" Id="R6acfdb2bf7a04c45" /></Relationships>
</file>