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5e8e669d0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a752e7273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Norris Siding,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51279621c4f5d" /><Relationship Type="http://schemas.openxmlformats.org/officeDocument/2006/relationships/numbering" Target="/word/numbering.xml" Id="Re0c25b485b534593" /><Relationship Type="http://schemas.openxmlformats.org/officeDocument/2006/relationships/settings" Target="/word/settings.xml" Id="R929e351154f44da1" /><Relationship Type="http://schemas.openxmlformats.org/officeDocument/2006/relationships/image" Target="/word/media/7fd8d30c-b5f0-47be-b9b9-13b038817e69.png" Id="R339a752e72734294" /></Relationships>
</file>