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c9a4fcb1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a52f3b48c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Andover,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094098404c8c" /><Relationship Type="http://schemas.openxmlformats.org/officeDocument/2006/relationships/numbering" Target="/word/numbering.xml" Id="Re6af6d5287b640a8" /><Relationship Type="http://schemas.openxmlformats.org/officeDocument/2006/relationships/settings" Target="/word/settings.xml" Id="Ree6704463d634f0c" /><Relationship Type="http://schemas.openxmlformats.org/officeDocument/2006/relationships/image" Target="/word/media/7da2f431-2bf2-440b-9128-13f6816279ab.png" Id="Rcc8a52f3b48c4520" /></Relationships>
</file>