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7827d3c7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d1ac1c37b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Carroll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9fe837b3f4604" /><Relationship Type="http://schemas.openxmlformats.org/officeDocument/2006/relationships/numbering" Target="/word/numbering.xml" Id="Rdb30c4ac00bc4fa0" /><Relationship Type="http://schemas.openxmlformats.org/officeDocument/2006/relationships/settings" Target="/word/settings.xml" Id="Re9ff9d269f60436a" /><Relationship Type="http://schemas.openxmlformats.org/officeDocument/2006/relationships/image" Target="/word/media/50273fd7-6df7-4303-aef0-e648a0fbaa85.png" Id="R566d1ac1c37b4bf3" /></Relationships>
</file>