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d6a9c2c77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90cad0606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Charlestown,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66abd93564c5a" /><Relationship Type="http://schemas.openxmlformats.org/officeDocument/2006/relationships/numbering" Target="/word/numbering.xml" Id="Rde59f3824bb241ed" /><Relationship Type="http://schemas.openxmlformats.org/officeDocument/2006/relationships/settings" Target="/word/settings.xml" Id="R64f2dfe89cc740f8" /><Relationship Type="http://schemas.openxmlformats.org/officeDocument/2006/relationships/image" Target="/word/media/ef4caa0b-8b9a-48fb-b9af-861badaf4678.png" Id="Rfca90cad06064f59" /></Relationships>
</file>