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d103fad06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903ea0752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Crossing,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8732ac0f84d45" /><Relationship Type="http://schemas.openxmlformats.org/officeDocument/2006/relationships/numbering" Target="/word/numbering.xml" Id="R6d65f92135e44d77" /><Relationship Type="http://schemas.openxmlformats.org/officeDocument/2006/relationships/settings" Target="/word/settings.xml" Id="Rc2e8d64f1ae54f07" /><Relationship Type="http://schemas.openxmlformats.org/officeDocument/2006/relationships/image" Target="/word/media/b3b0f72b-c813-46ef-b334-e5bdcb9a1815.png" Id="Rfe2903ea07524e0d" /></Relationships>
</file>