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10f533222840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8b0742abf548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 Forest Hills,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48c9a4df9c4db2" /><Relationship Type="http://schemas.openxmlformats.org/officeDocument/2006/relationships/numbering" Target="/word/numbering.xml" Id="Rd11e55eac9954a45" /><Relationship Type="http://schemas.openxmlformats.org/officeDocument/2006/relationships/settings" Target="/word/settings.xml" Id="Rf34f48fbc16742d4" /><Relationship Type="http://schemas.openxmlformats.org/officeDocument/2006/relationships/image" Target="/word/media/52e98691-a28d-4d75-bdf9-82e2bd1ed94f.png" Id="R688b0742abf54876" /></Relationships>
</file>