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62dc6efe5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eb79d52f4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Hollywood,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e1b9b70ad418c" /><Relationship Type="http://schemas.openxmlformats.org/officeDocument/2006/relationships/numbering" Target="/word/numbering.xml" Id="Re90cceefccfd419a" /><Relationship Type="http://schemas.openxmlformats.org/officeDocument/2006/relationships/settings" Target="/word/settings.xml" Id="Rc40730a403064405" /><Relationship Type="http://schemas.openxmlformats.org/officeDocument/2006/relationships/image" Target="/word/media/35662e88-875a-4c05-84c7-4e4066b71f24.png" Id="Rdd0eb79d52f44733" /></Relationships>
</file>