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ac9fc2f10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5d377f4de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 Junta,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3e7d95b254651" /><Relationship Type="http://schemas.openxmlformats.org/officeDocument/2006/relationships/numbering" Target="/word/numbering.xml" Id="Rb168809241f84d75" /><Relationship Type="http://schemas.openxmlformats.org/officeDocument/2006/relationships/settings" Target="/word/settings.xml" Id="Rb546952e46fd45ec" /><Relationship Type="http://schemas.openxmlformats.org/officeDocument/2006/relationships/image" Target="/word/media/790b6069-eeaf-4814-a67a-41078570e692.png" Id="R82c5d377f4de40d2" /></Relationships>
</file>