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651618c8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31af53a20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bbe63bd2744fa" /><Relationship Type="http://schemas.openxmlformats.org/officeDocument/2006/relationships/numbering" Target="/word/numbering.xml" Id="R23aa9b51d3e345d4" /><Relationship Type="http://schemas.openxmlformats.org/officeDocument/2006/relationships/settings" Target="/word/settings.xml" Id="Ra39c70e1f0ad4340" /><Relationship Type="http://schemas.openxmlformats.org/officeDocument/2006/relationships/image" Target="/word/media/15f06f6c-4c61-472c-8332-653fd6851d39.png" Id="R84231af53a204d5d" /></Relationships>
</file>