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5dfef2667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96ad90356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Reading,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c64e4ded24fcb" /><Relationship Type="http://schemas.openxmlformats.org/officeDocument/2006/relationships/numbering" Target="/word/numbering.xml" Id="R35aaa254eaab4af3" /><Relationship Type="http://schemas.openxmlformats.org/officeDocument/2006/relationships/settings" Target="/word/settings.xml" Id="R7cb4134581804f09" /><Relationship Type="http://schemas.openxmlformats.org/officeDocument/2006/relationships/image" Target="/word/media/c571cb88-47c8-4122-9395-6e15337caf96.png" Id="R74f96ad903564b5c" /></Relationships>
</file>