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9e966651a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f1e26ef57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Riverside,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e5565c9094d35" /><Relationship Type="http://schemas.openxmlformats.org/officeDocument/2006/relationships/numbering" Target="/word/numbering.xml" Id="Rf31f552d78af4c5d" /><Relationship Type="http://schemas.openxmlformats.org/officeDocument/2006/relationships/settings" Target="/word/settings.xml" Id="R85ed5a638bb44f43" /><Relationship Type="http://schemas.openxmlformats.org/officeDocument/2006/relationships/image" Target="/word/media/3e18db42-b38d-491b-82b9-8579894136f2.png" Id="Rc46f1e26ef5742e7" /></Relationships>
</file>