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5c4f0e1a0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923c6ed2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Santa Maria,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5a3d49cc4ccc" /><Relationship Type="http://schemas.openxmlformats.org/officeDocument/2006/relationships/numbering" Target="/word/numbering.xml" Id="R5e76feb2d7894a89" /><Relationship Type="http://schemas.openxmlformats.org/officeDocument/2006/relationships/settings" Target="/word/settings.xml" Id="Rf01712c5447542ee" /><Relationship Type="http://schemas.openxmlformats.org/officeDocument/2006/relationships/image" Target="/word/media/4b0934c5-33aa-43b9-820c-71a46fe880ee.png" Id="R851923c6ed214f07" /></Relationships>
</file>