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16197fbcd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7d05695f0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Shore,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b1a38edd24997" /><Relationship Type="http://schemas.openxmlformats.org/officeDocument/2006/relationships/numbering" Target="/word/numbering.xml" Id="R19b34459b40c4c4e" /><Relationship Type="http://schemas.openxmlformats.org/officeDocument/2006/relationships/settings" Target="/word/settings.xml" Id="R83337084e422437b" /><Relationship Type="http://schemas.openxmlformats.org/officeDocument/2006/relationships/image" Target="/word/media/5bd5caa7-d96a-4e4f-b1d7-fca63c96c115.png" Id="R81c7d05695f0489c" /></Relationships>
</file>