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d8f78386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f5d832df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Trescott,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786d7331e4e3e" /><Relationship Type="http://schemas.openxmlformats.org/officeDocument/2006/relationships/numbering" Target="/word/numbering.xml" Id="Rfa2c7ca61a7544c1" /><Relationship Type="http://schemas.openxmlformats.org/officeDocument/2006/relationships/settings" Target="/word/settings.xml" Id="Rddae65a04f6d4a97" /><Relationship Type="http://schemas.openxmlformats.org/officeDocument/2006/relationships/image" Target="/word/media/2dd62b61-282a-4558-a33c-a17ee4621590.png" Id="R1fff5d832df645f9" /></Relationships>
</file>