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dbaa227f2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f57ec59f0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Tustin,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bacbc52ee4a42" /><Relationship Type="http://schemas.openxmlformats.org/officeDocument/2006/relationships/numbering" Target="/word/numbering.xml" Id="R164b8f2f650147db" /><Relationship Type="http://schemas.openxmlformats.org/officeDocument/2006/relationships/settings" Target="/word/settings.xml" Id="R93aa142131de46ae" /><Relationship Type="http://schemas.openxmlformats.org/officeDocument/2006/relationships/image" Target="/word/media/58a384e5-331a-41f4-9049-94cfa6ca2b33.png" Id="R515f57ec59f044f9" /></Relationships>
</file>