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a9ec10ff4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a0d821d7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Vacherie,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43823c0e43df" /><Relationship Type="http://schemas.openxmlformats.org/officeDocument/2006/relationships/numbering" Target="/word/numbering.xml" Id="R5b2dc088b4f045bb" /><Relationship Type="http://schemas.openxmlformats.org/officeDocument/2006/relationships/settings" Target="/word/settings.xml" Id="Rec84af69fd634e07" /><Relationship Type="http://schemas.openxmlformats.org/officeDocument/2006/relationships/image" Target="/word/media/56b2862a-49b6-4257-9742-52521b368387.png" Id="R17bea0d821d74b4c" /></Relationships>
</file>