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2e04cf9b2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34e5f809e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435ead444209" /><Relationship Type="http://schemas.openxmlformats.org/officeDocument/2006/relationships/numbering" Target="/word/numbering.xml" Id="R016cb5bb787b411f" /><Relationship Type="http://schemas.openxmlformats.org/officeDocument/2006/relationships/settings" Target="/word/settings.xml" Id="R4875cd3fb82745b6" /><Relationship Type="http://schemas.openxmlformats.org/officeDocument/2006/relationships/image" Target="/word/media/03d4476b-91d7-4294-a26a-a6ee9d7b8308.png" Id="R95634e5f809e47eb" /></Relationships>
</file>