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847123bd2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656db8b1b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Westminster,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116b7265a4cea" /><Relationship Type="http://schemas.openxmlformats.org/officeDocument/2006/relationships/numbering" Target="/word/numbering.xml" Id="Rd5d8fa81b0c44bdb" /><Relationship Type="http://schemas.openxmlformats.org/officeDocument/2006/relationships/settings" Target="/word/settings.xml" Id="Rdb047959279b413d" /><Relationship Type="http://schemas.openxmlformats.org/officeDocument/2006/relationships/image" Target="/word/media/25bc1636-5128-4bfe-b203-468475581abc.png" Id="Ra55656db8b1b4bd3" /></Relationships>
</file>