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442434b58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5bcda2e33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Woods,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15cf08ae84a3f" /><Relationship Type="http://schemas.openxmlformats.org/officeDocument/2006/relationships/numbering" Target="/word/numbering.xml" Id="R7f687a513b5d4f4f" /><Relationship Type="http://schemas.openxmlformats.org/officeDocument/2006/relationships/settings" Target="/word/settings.xml" Id="R572516fee04749c0" /><Relationship Type="http://schemas.openxmlformats.org/officeDocument/2006/relationships/image" Target="/word/media/117f2cd6-8c1d-408e-9283-b748fd65bdce.png" Id="Rd2a5bcda2e3342a9" /></Relationships>
</file>