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548682e38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57abc4bc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5e9c16a8546d5" /><Relationship Type="http://schemas.openxmlformats.org/officeDocument/2006/relationships/numbering" Target="/word/numbering.xml" Id="R0b7836392bee4b6f" /><Relationship Type="http://schemas.openxmlformats.org/officeDocument/2006/relationships/settings" Target="/word/settings.xml" Id="R70d6c589e80746e1" /><Relationship Type="http://schemas.openxmlformats.org/officeDocument/2006/relationships/image" Target="/word/media/33ad0423-f298-404e-861a-095bcd57d83f.png" Id="R4dc57abc4bcc4104" /></Relationships>
</file>