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f12d3e9d9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4ef3fad52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Northerly,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a925c4cab4f41" /><Relationship Type="http://schemas.openxmlformats.org/officeDocument/2006/relationships/numbering" Target="/word/numbering.xml" Id="R8f84d7135dc948fb" /><Relationship Type="http://schemas.openxmlformats.org/officeDocument/2006/relationships/settings" Target="/word/settings.xml" Id="R28dc9ca72f814fff" /><Relationship Type="http://schemas.openxmlformats.org/officeDocument/2006/relationships/image" Target="/word/media/9d113f6c-9810-4b6c-8e12-8efefc374235.png" Id="R6bc4ef3fad5246fb" /></Relationships>
</file>