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f2c06b872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ea7b6442e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2d56f19494cc5" /><Relationship Type="http://schemas.openxmlformats.org/officeDocument/2006/relationships/numbering" Target="/word/numbering.xml" Id="Rfffaceab13914fc3" /><Relationship Type="http://schemas.openxmlformats.org/officeDocument/2006/relationships/settings" Target="/word/settings.xml" Id="Red01ca139df3420c" /><Relationship Type="http://schemas.openxmlformats.org/officeDocument/2006/relationships/image" Target="/word/media/7c7431db-0d50-4e8a-a743-ec5b823bc3f4.png" Id="R4cfea7b6442e4aca" /></Relationships>
</file>