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ecab531a8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9e6753c9c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Nottingham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ed24567c843e6" /><Relationship Type="http://schemas.openxmlformats.org/officeDocument/2006/relationships/numbering" Target="/word/numbering.xml" Id="R0b5fa602851d42c0" /><Relationship Type="http://schemas.openxmlformats.org/officeDocument/2006/relationships/settings" Target="/word/settings.xml" Id="R9b12dd7be91f4519" /><Relationship Type="http://schemas.openxmlformats.org/officeDocument/2006/relationships/image" Target="/word/media/c83f25be-b24f-4d0f-a0da-cbece93af54f.png" Id="Rb3e9e6753c9c45c3" /></Relationships>
</file>