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cb9abfc6b49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eb557f6eb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Novara,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c96d7ca3d4e7b" /><Relationship Type="http://schemas.openxmlformats.org/officeDocument/2006/relationships/numbering" Target="/word/numbering.xml" Id="R146dbd9fb2844988" /><Relationship Type="http://schemas.openxmlformats.org/officeDocument/2006/relationships/settings" Target="/word/settings.xml" Id="R521e65e885d24e02" /><Relationship Type="http://schemas.openxmlformats.org/officeDocument/2006/relationships/image" Target="/word/media/1d7e7188-4d34-469c-8d9b-ff1c77da1dc1.png" Id="Rc3ceb557f6eb4ea4" /></Relationships>
</file>