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770e26ead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cfa4c449b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Nowthen,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bbc89a35a4b5c" /><Relationship Type="http://schemas.openxmlformats.org/officeDocument/2006/relationships/numbering" Target="/word/numbering.xml" Id="Re09a40d5d41b4e83" /><Relationship Type="http://schemas.openxmlformats.org/officeDocument/2006/relationships/settings" Target="/word/settings.xml" Id="R6bfb6068aeb644ef" /><Relationship Type="http://schemas.openxmlformats.org/officeDocument/2006/relationships/image" Target="/word/media/734d0350-e682-4fdc-a74c-c943e63325c6.png" Id="R08bcfa4c449b46b0" /></Relationships>
</file>