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86b72a27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2ae96961c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Nuckols,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702f2ca474373" /><Relationship Type="http://schemas.openxmlformats.org/officeDocument/2006/relationships/numbering" Target="/word/numbering.xml" Id="Rda1a82de4f92448c" /><Relationship Type="http://schemas.openxmlformats.org/officeDocument/2006/relationships/settings" Target="/word/settings.xml" Id="Rc4e62c85537f4f4b" /><Relationship Type="http://schemas.openxmlformats.org/officeDocument/2006/relationships/image" Target="/word/media/8b2546c6-7ec8-43d0-b530-7f5c83f65c3c.png" Id="R3122ae96961c48cd" /></Relationships>
</file>