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5ae4f2f7747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e3757baaf49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Nugents Corner,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c56d407d124007" /><Relationship Type="http://schemas.openxmlformats.org/officeDocument/2006/relationships/numbering" Target="/word/numbering.xml" Id="Rcebc1950a6534b30" /><Relationship Type="http://schemas.openxmlformats.org/officeDocument/2006/relationships/settings" Target="/word/settings.xml" Id="R78cf8ae5779e4b66" /><Relationship Type="http://schemas.openxmlformats.org/officeDocument/2006/relationships/image" Target="/word/media/e9344b2a-0380-4ed1-8cf2-5fd5faede013.png" Id="Rb75e3757baaf4944" /></Relationships>
</file>