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521e7724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22b1b4ab9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 Thirty-Seven,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10b73691546ef" /><Relationship Type="http://schemas.openxmlformats.org/officeDocument/2006/relationships/numbering" Target="/word/numbering.xml" Id="Rda26a88a2ecf4800" /><Relationship Type="http://schemas.openxmlformats.org/officeDocument/2006/relationships/settings" Target="/word/settings.xml" Id="R624af04308594eeb" /><Relationship Type="http://schemas.openxmlformats.org/officeDocument/2006/relationships/image" Target="/word/media/6f458f8d-6d8a-4337-9d7f-3817ee52b63a.png" Id="R3ed22b1b4ab940e5" /></Relationships>
</file>