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64b7cae42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ff8b3b3c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Nuttree,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4f9d718f84b6c" /><Relationship Type="http://schemas.openxmlformats.org/officeDocument/2006/relationships/numbering" Target="/word/numbering.xml" Id="Rb23a0e71e1b54bee" /><Relationship Type="http://schemas.openxmlformats.org/officeDocument/2006/relationships/settings" Target="/word/settings.xml" Id="Rde812b333cd54638" /><Relationship Type="http://schemas.openxmlformats.org/officeDocument/2006/relationships/image" Target="/word/media/df9f898b-7a6d-414f-879c-a278a65d095b.png" Id="R178ff8b3b3cb43cf" /></Relationships>
</file>